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F9" w:rsidRDefault="000B19CA" w:rsidP="00A758F9">
      <w:pPr>
        <w:spacing w:before="100" w:beforeAutospacing="1" w:after="100" w:afterAutospacing="1" w:line="240" w:lineRule="auto"/>
        <w:ind w:left="-113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39FBB1E" wp14:editId="21DA26FF">
            <wp:simplePos x="0" y="0"/>
            <wp:positionH relativeFrom="column">
              <wp:posOffset>-699135</wp:posOffset>
            </wp:positionH>
            <wp:positionV relativeFrom="paragraph">
              <wp:posOffset>60325</wp:posOffset>
            </wp:positionV>
            <wp:extent cx="6619875" cy="4822190"/>
            <wp:effectExtent l="0" t="0" r="9525" b="0"/>
            <wp:wrapTight wrapText="bothSides">
              <wp:wrapPolygon edited="0">
                <wp:start x="0" y="0"/>
                <wp:lineTo x="0" y="21503"/>
                <wp:lineTo x="21569" y="21503"/>
                <wp:lineTo x="215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25" t="25926" r="34295" b="25925"/>
                    <a:stretch/>
                  </pic:blipFill>
                  <pic:spPr bwMode="auto">
                    <a:xfrm>
                      <a:off x="0" y="0"/>
                      <a:ext cx="6619875" cy="4822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ABF" w:rsidRPr="00A758F9" w:rsidRDefault="003E77BD" w:rsidP="00A758F9">
      <w:pPr>
        <w:spacing w:before="100" w:beforeAutospacing="1" w:after="100" w:afterAutospacing="1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758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Лекци</w:t>
      </w:r>
      <w:r w:rsidR="00A758F9" w:rsidRPr="00A758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Pr="00A758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</w:t>
      </w:r>
      <w:r w:rsidR="00C90ABF" w:rsidRPr="00A758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Бесплодие в браке: причины и методы лечения</w:t>
      </w:r>
      <w:r w:rsidRPr="00A758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C90ABF" w:rsidRPr="00A758F9" w:rsidRDefault="00C90ABF" w:rsidP="00C90ABF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758F9">
        <w:rPr>
          <w:rFonts w:ascii="Times New Roman" w:hAnsi="Times New Roman" w:cs="Times New Roman"/>
          <w:sz w:val="28"/>
          <w:szCs w:val="28"/>
        </w:rPr>
        <w:t>Бесплодный брак - это не приговор, существуют методы лечения в зависимости от причин такой ситуации.</w:t>
      </w:r>
    </w:p>
    <w:p w:rsidR="000B19CA" w:rsidRPr="00A758F9" w:rsidRDefault="00A758F9" w:rsidP="00C90ABF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Лектор: </w:t>
      </w:r>
      <w:r w:rsidR="000B19CA" w:rsidRPr="00A758F9">
        <w:rPr>
          <w:rFonts w:ascii="Times New Roman" w:hAnsi="Times New Roman" w:cs="Times New Roman"/>
          <w:sz w:val="28"/>
          <w:szCs w:val="28"/>
        </w:rPr>
        <w:t>Молчанов Олег Леонидович, профессор кафедры акушерства гинекологии и репродуктологии Первого Санкт-Петербургского государственного медицинского университета имени академика</w:t>
      </w:r>
      <w:r>
        <w:rPr>
          <w:rFonts w:ascii="Times New Roman" w:hAnsi="Times New Roman" w:cs="Times New Roman"/>
          <w:sz w:val="28"/>
          <w:szCs w:val="28"/>
        </w:rPr>
        <w:t xml:space="preserve"> И. П. Павлова, д.м.н.</w:t>
      </w:r>
      <w:bookmarkStart w:id="0" w:name="_GoBack"/>
      <w:bookmarkEnd w:id="0"/>
      <w:r w:rsidR="000B19CA" w:rsidRPr="00A758F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758F9" w:rsidRDefault="00A758F9" w:rsidP="00A758F9">
      <w:pPr>
        <w:pStyle w:val="a7"/>
        <w:numPr>
          <w:ilvl w:val="0"/>
          <w:numId w:val="1"/>
        </w:numPr>
        <w:ind w:left="-851" w:right="-143" w:firstLine="0"/>
        <w:jc w:val="both"/>
        <w:rPr>
          <w:b/>
          <w:sz w:val="28"/>
          <w:szCs w:val="28"/>
        </w:rPr>
      </w:pPr>
      <w:r w:rsidRPr="00A758F9">
        <w:rPr>
          <w:b/>
          <w:sz w:val="28"/>
          <w:szCs w:val="28"/>
        </w:rPr>
        <w:t>Бесплодие в браке: причины и методы лечения</w:t>
      </w:r>
    </w:p>
    <w:p w:rsidR="00A758F9" w:rsidRPr="00A758F9" w:rsidRDefault="00A758F9" w:rsidP="00A758F9">
      <w:pPr>
        <w:pStyle w:val="a7"/>
        <w:ind w:left="-851" w:right="-143"/>
        <w:jc w:val="both"/>
        <w:rPr>
          <w:rStyle w:val="a5"/>
          <w:color w:val="auto"/>
          <w:sz w:val="28"/>
          <w:szCs w:val="28"/>
          <w:u w:val="none"/>
        </w:rPr>
      </w:pPr>
      <w:r w:rsidRPr="00A758F9">
        <w:rPr>
          <w:sz w:val="28"/>
          <w:szCs w:val="28"/>
        </w:rPr>
        <w:t xml:space="preserve"> </w:t>
      </w:r>
      <w:hyperlink r:id="rId7" w:history="1">
        <w:r w:rsidRPr="00A758F9">
          <w:rPr>
            <w:rStyle w:val="a5"/>
            <w:color w:val="auto"/>
            <w:sz w:val="28"/>
            <w:szCs w:val="28"/>
            <w:u w:val="none"/>
          </w:rPr>
          <w:t>https://youtu.be/-gDsM2SIxwg</w:t>
        </w:r>
      </w:hyperlink>
    </w:p>
    <w:p w:rsidR="00A758F9" w:rsidRPr="00A758F9" w:rsidRDefault="00A758F9" w:rsidP="00A758F9">
      <w:pPr>
        <w:pStyle w:val="a7"/>
        <w:ind w:left="-851" w:right="-143"/>
        <w:jc w:val="both"/>
        <w:rPr>
          <w:rStyle w:val="a5"/>
          <w:color w:val="auto"/>
          <w:sz w:val="28"/>
          <w:szCs w:val="28"/>
          <w:u w:val="none"/>
        </w:rPr>
      </w:pPr>
      <w:r w:rsidRPr="00A758F9">
        <w:rPr>
          <w:rStyle w:val="a5"/>
          <w:color w:val="auto"/>
          <w:sz w:val="28"/>
          <w:szCs w:val="28"/>
          <w:u w:val="none"/>
        </w:rPr>
        <w:t xml:space="preserve"> </w:t>
      </w:r>
    </w:p>
    <w:p w:rsidR="00A758F9" w:rsidRDefault="00A758F9" w:rsidP="00A758F9">
      <w:pPr>
        <w:pStyle w:val="a7"/>
        <w:numPr>
          <w:ilvl w:val="0"/>
          <w:numId w:val="1"/>
        </w:numPr>
        <w:ind w:left="-851" w:right="-143" w:firstLine="0"/>
        <w:jc w:val="both"/>
        <w:rPr>
          <w:b/>
          <w:sz w:val="28"/>
          <w:szCs w:val="28"/>
        </w:rPr>
      </w:pPr>
      <w:r w:rsidRPr="00A758F9">
        <w:rPr>
          <w:b/>
          <w:sz w:val="28"/>
          <w:szCs w:val="28"/>
        </w:rPr>
        <w:t>Бесплодие: мужской фактор</w:t>
      </w:r>
    </w:p>
    <w:p w:rsidR="00C90ABF" w:rsidRPr="003F3751" w:rsidRDefault="00A758F9" w:rsidP="00A758F9">
      <w:pPr>
        <w:pStyle w:val="a7"/>
        <w:ind w:left="-851" w:right="-143"/>
        <w:jc w:val="both"/>
        <w:rPr>
          <w:sz w:val="28"/>
          <w:szCs w:val="28"/>
        </w:rPr>
      </w:pPr>
      <w:hyperlink r:id="rId8" w:history="1">
        <w:r w:rsidRPr="00A758F9">
          <w:rPr>
            <w:sz w:val="28"/>
            <w:szCs w:val="28"/>
          </w:rPr>
          <w:t>https://disk.yandex.ru/i/3wcpHOEgvQ9kYg</w:t>
        </w:r>
      </w:hyperlink>
    </w:p>
    <w:sectPr w:rsidR="00C90ABF" w:rsidRPr="003F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E6EA3"/>
    <w:multiLevelType w:val="hybridMultilevel"/>
    <w:tmpl w:val="69C6274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E6"/>
    <w:rsid w:val="000B19CA"/>
    <w:rsid w:val="001144E6"/>
    <w:rsid w:val="001938F5"/>
    <w:rsid w:val="003061DF"/>
    <w:rsid w:val="003E77BD"/>
    <w:rsid w:val="003F3751"/>
    <w:rsid w:val="004E3DC8"/>
    <w:rsid w:val="0084413C"/>
    <w:rsid w:val="00A758F9"/>
    <w:rsid w:val="00C90ABF"/>
    <w:rsid w:val="00E8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1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90AB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0ABF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758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1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90AB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0ABF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758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3wcpHOEgvQ9kY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-gDsM2SIxw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ГЦМП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2021-10-04T13:55:00Z</dcterms:created>
  <dcterms:modified xsi:type="dcterms:W3CDTF">2022-04-29T10:29:00Z</dcterms:modified>
</cp:coreProperties>
</file>